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C9" w:rsidRDefault="003C3FC9" w:rsidP="003C3FC9">
      <w:pPr>
        <w:tabs>
          <w:tab w:val="left" w:pos="1280"/>
        </w:tabs>
        <w:jc w:val="center"/>
        <w:rPr>
          <w:rFonts w:ascii="Comic Sans MS" w:hAnsi="Comic Sans MS"/>
          <w:sz w:val="20"/>
          <w:szCs w:val="20"/>
        </w:rPr>
      </w:pPr>
    </w:p>
    <w:p w:rsidR="00DE03CB" w:rsidRDefault="00DE03CB" w:rsidP="00DE03CB">
      <w:pPr>
        <w:jc w:val="center"/>
      </w:pPr>
      <w:r>
        <w:t>УЧЕБНОЕ ЗАДАНИЕ</w:t>
      </w:r>
    </w:p>
    <w:p w:rsidR="00DE03CB" w:rsidRDefault="00DE03CB" w:rsidP="00DE03CB">
      <w:pPr>
        <w:jc w:val="center"/>
      </w:pPr>
      <w:r>
        <w:t xml:space="preserve"> к уроку №8 « Организм: регуляция работы»</w:t>
      </w:r>
    </w:p>
    <w:p w:rsidR="00DE03CB" w:rsidRDefault="00DE03CB" w:rsidP="00AE27D1">
      <w:pPr>
        <w:spacing w:after="0"/>
      </w:pPr>
      <w:r>
        <w:t>1. Запишите в тетради дату и тему урока.</w:t>
      </w:r>
    </w:p>
    <w:p w:rsidR="00DE03CB" w:rsidRDefault="00DE03CB" w:rsidP="00AE27D1">
      <w:pPr>
        <w:spacing w:after="0"/>
      </w:pPr>
      <w:r>
        <w:t>2. Сделайте предположения о цели урока.</w:t>
      </w:r>
    </w:p>
    <w:p w:rsidR="00DE03CB" w:rsidRDefault="00DE03CB" w:rsidP="00AE27D1">
      <w:pPr>
        <w:spacing w:after="0"/>
      </w:pPr>
      <w:r>
        <w:t>3. Познакомьтесь с материалами к уроку</w:t>
      </w:r>
      <w:r>
        <w:t xml:space="preserve">  (</w:t>
      </w:r>
      <w:r w:rsidR="007D11A8">
        <w:t xml:space="preserve">методическое пособие, таблица с карточками, </w:t>
      </w:r>
      <w:r>
        <w:t xml:space="preserve">видео:   </w:t>
      </w:r>
      <w:r>
        <w:t>https://www.youtube.com/watch?v=Fod64eguI7w&amp;t=1s</w:t>
      </w:r>
      <w:r>
        <w:t>).</w:t>
      </w:r>
    </w:p>
    <w:p w:rsidR="00DE03CB" w:rsidRDefault="00DE03CB" w:rsidP="00AE27D1">
      <w:pPr>
        <w:spacing w:after="0"/>
      </w:pPr>
      <w:r>
        <w:t xml:space="preserve">4.Пользуясь </w:t>
      </w:r>
      <w:r w:rsidR="00AE27D1">
        <w:t>методическим пособием и карточками в таблице,</w:t>
      </w:r>
      <w:r>
        <w:t xml:space="preserve"> составьте в тетради интелект-карту информации, характеризующей механизмы регуляции работы организма человека.</w:t>
      </w:r>
    </w:p>
    <w:p w:rsidR="00DE03CB" w:rsidRDefault="00DE03CB" w:rsidP="00AE27D1">
      <w:pPr>
        <w:spacing w:after="0"/>
      </w:pPr>
      <w:r>
        <w:t>5.  Сдайте тетрадь на проверку</w:t>
      </w:r>
      <w:r w:rsidR="00AE35B5">
        <w:t xml:space="preserve"> (после дистанта)</w:t>
      </w:r>
      <w:bookmarkStart w:id="0" w:name="_GoBack"/>
      <w:bookmarkEnd w:id="0"/>
      <w: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20"/>
        <w:gridCol w:w="1986"/>
        <w:gridCol w:w="2967"/>
        <w:gridCol w:w="4321"/>
      </w:tblGrid>
      <w:tr w:rsidR="00DE03CB" w:rsidTr="00AE27D1">
        <w:tc>
          <w:tcPr>
            <w:tcW w:w="6420" w:type="dxa"/>
          </w:tcPr>
          <w:p w:rsidR="00DE03CB" w:rsidRDefault="00DE03CB" w:rsidP="00396543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</w:pPr>
            <w:r w:rsidRPr="0090146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Механизмы регуляции</w:t>
            </w: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146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процессов жизнедеятельности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Нервная 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регуля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ция</w:t>
            </w:r>
            <w:r w:rsidRPr="00565247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Гормональная 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регуля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ция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Функциональные системы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Принципы регуляции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Регуляция решает задачи:</w:t>
            </w:r>
            <w:r w:rsidRPr="0090146D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Тип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ы регуля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ц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ий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Виды регуляторных влияний</w:t>
            </w:r>
            <w:r w:rsidRPr="00565247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1.Центральный элемент</w:t>
            </w:r>
          </w:p>
          <w:p w:rsidR="00DE03CB" w:rsidRDefault="00DE03CB" w:rsidP="00396543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2. Входные каналы связи</w:t>
            </w:r>
          </w:p>
          <w:p w:rsidR="00DE03CB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3.Выходные каналы связи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1. Поддержание гомеостаза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2. Обеспечение нужного уровня обмена веществ, энергии, информации</w:t>
            </w:r>
          </w:p>
          <w:p w:rsidR="00DE03CB" w:rsidRDefault="00DE03CB" w:rsidP="00396543"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3. Адекватнная адаптация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Триггерное (пусковое)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2. Корригирующее</w:t>
            </w:r>
          </w:p>
          <w:p w:rsidR="00DE03CB" w:rsidRDefault="00DE03CB" w:rsidP="00396543">
            <w:pPr>
              <w:rPr>
                <w:rFonts w:ascii="TimesNewRomanPSMT" w:hAnsi="TimesNewRomanPSMT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3. </w:t>
            </w: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Трофическое (метаболическое</w:t>
            </w:r>
            <w:r>
              <w:rPr>
                <w:rFonts w:ascii="TimesNewRomanPSMT" w:hAnsi="TimesNewRomanPSMT"/>
                <w:color w:val="000000"/>
                <w:sz w:val="32"/>
                <w:szCs w:val="32"/>
              </w:rPr>
              <w:t>)</w:t>
            </w:r>
          </w:p>
          <w:p w:rsidR="00DE03CB" w:rsidRPr="00565247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565247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4. Морфогенетическое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C07CA2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1. по отклонению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(саморегуляция по выходу)</w:t>
            </w:r>
          </w:p>
          <w:p w:rsidR="00DE03CB" w:rsidRPr="00C07CA2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C07CA2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2. по опережению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(дополняющая 1)</w:t>
            </w:r>
          </w:p>
          <w:p w:rsidR="00DE03CB" w:rsidRPr="00C07CA2" w:rsidRDefault="00DE03CB" w:rsidP="0039654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7CA2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по возмущению (саморегуляция по входу)</w:t>
            </w:r>
          </w:p>
          <w:p w:rsidR="00DE03CB" w:rsidRDefault="00DE03CB" w:rsidP="003965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Положительная обратная связь: выходой сигнал усиливает входной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Отрицательная обратная связь: выходой сигнал уменьшает входной</w:t>
            </w:r>
            <w:r w:rsidRPr="00565247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Гормон – это</w:t>
            </w: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(напишите определение)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Самоорганизующиеся и саморегулирующиеся</w:t>
            </w:r>
          </w:p>
          <w:p w:rsidR="00DE03CB" w:rsidRDefault="00DE03CB" w:rsidP="003965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Цикличность синтеза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EE2954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Рефлекторная дуга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По составу: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1. производные аминокислот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2. белково-пептидные</w:t>
            </w:r>
          </w:p>
          <w:p w:rsidR="00DE03CB" w:rsidRPr="00565247" w:rsidRDefault="00DE03CB" w:rsidP="0039654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3. производные жирных кислот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Обеспечивают информационное взаимодействие клеток, тканей и органов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1. Железы внутренней секреции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2. Железы смешанной секреции</w:t>
            </w:r>
          </w:p>
          <w:p w:rsidR="00DE03CB" w:rsidRDefault="00DE03CB" w:rsidP="00396543"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3. Рассеянные эндокринные клетки</w:t>
            </w:r>
          </w:p>
          <w:p w:rsidR="00DE03CB" w:rsidRDefault="00DE03CB" w:rsidP="003965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Pr="00565247" w:rsidRDefault="00DE03CB" w:rsidP="0039654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Эндокринные органы:</w:t>
            </w:r>
          </w:p>
          <w:p w:rsidR="00DE03CB" w:rsidRDefault="00DE03CB" w:rsidP="00396543">
            <w:pPr>
              <w:tabs>
                <w:tab w:val="left" w:pos="1280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Строение регуляторной системы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6420" w:type="dxa"/>
          </w:tcPr>
          <w:p w:rsidR="00DE03CB" w:rsidRDefault="00DE03CB" w:rsidP="0039654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Структура: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- полезный приспособительный результат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- рецепторы результата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- обратная связь рецепторов с нервным центром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- конструкция с избирательным объединением элементов в рабочие узлы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- исполнительные структуры</w:t>
            </w:r>
          </w:p>
          <w:p w:rsidR="00DE03CB" w:rsidRPr="00C009A9" w:rsidRDefault="00DE03CB" w:rsidP="00396543">
            <w:pPr>
              <w:ind w:firstLine="70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53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1. Рецептор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2. Афферентный (центростремительны) путь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3. Нервный центр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4. Эфферентный (центробежный) путь</w:t>
            </w:r>
          </w:p>
          <w:p w:rsidR="00DE03CB" w:rsidRDefault="00DE03CB" w:rsidP="00396543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5. Эффектор (орган – мишень)</w:t>
            </w: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1" w:type="dxa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03CB" w:rsidTr="00AE27D1">
        <w:tc>
          <w:tcPr>
            <w:tcW w:w="8406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816E7" wp14:editId="02835252">
                  <wp:extent cx="5198580" cy="3251200"/>
                  <wp:effectExtent l="0" t="0" r="254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098" cy="325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8" w:type="dxa"/>
            <w:gridSpan w:val="2"/>
          </w:tcPr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03CB" w:rsidRDefault="00DE03CB" w:rsidP="00396543">
            <w:pPr>
              <w:tabs>
                <w:tab w:val="left" w:pos="12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E03CB" w:rsidRPr="00092F88" w:rsidRDefault="00DE03CB" w:rsidP="003C3FC9">
      <w:pPr>
        <w:tabs>
          <w:tab w:val="left" w:pos="1280"/>
        </w:tabs>
        <w:jc w:val="center"/>
        <w:rPr>
          <w:rFonts w:ascii="Comic Sans MS" w:hAnsi="Comic Sans MS"/>
          <w:sz w:val="20"/>
          <w:szCs w:val="20"/>
        </w:rPr>
      </w:pPr>
    </w:p>
    <w:sectPr w:rsidR="00DE03CB" w:rsidRPr="00092F88" w:rsidSect="0090146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02" w:rsidRDefault="00E05F02" w:rsidP="00E82CE1">
      <w:pPr>
        <w:spacing w:after="0" w:line="240" w:lineRule="auto"/>
      </w:pPr>
      <w:r>
        <w:separator/>
      </w:r>
    </w:p>
  </w:endnote>
  <w:endnote w:type="continuationSeparator" w:id="0">
    <w:p w:rsidR="00E05F02" w:rsidRDefault="00E05F02" w:rsidP="00E8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02" w:rsidRDefault="00E05F02" w:rsidP="00E82CE1">
      <w:pPr>
        <w:spacing w:after="0" w:line="240" w:lineRule="auto"/>
      </w:pPr>
      <w:r>
        <w:separator/>
      </w:r>
    </w:p>
  </w:footnote>
  <w:footnote w:type="continuationSeparator" w:id="0">
    <w:p w:rsidR="00E05F02" w:rsidRDefault="00E05F02" w:rsidP="00E82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92F88"/>
    <w:rsid w:val="001E1E96"/>
    <w:rsid w:val="001F2DF9"/>
    <w:rsid w:val="001F5587"/>
    <w:rsid w:val="002A148F"/>
    <w:rsid w:val="00342A99"/>
    <w:rsid w:val="003C3FC9"/>
    <w:rsid w:val="004D2119"/>
    <w:rsid w:val="004F1B1F"/>
    <w:rsid w:val="00565247"/>
    <w:rsid w:val="00585D76"/>
    <w:rsid w:val="00793EB0"/>
    <w:rsid w:val="007D11A8"/>
    <w:rsid w:val="0090146D"/>
    <w:rsid w:val="00972C59"/>
    <w:rsid w:val="009902E3"/>
    <w:rsid w:val="00AE27D1"/>
    <w:rsid w:val="00AE35B5"/>
    <w:rsid w:val="00C009A9"/>
    <w:rsid w:val="00C07CA2"/>
    <w:rsid w:val="00CE7CE3"/>
    <w:rsid w:val="00DE03CB"/>
    <w:rsid w:val="00E05F02"/>
    <w:rsid w:val="00E215A2"/>
    <w:rsid w:val="00E82CE1"/>
    <w:rsid w:val="00E845C6"/>
    <w:rsid w:val="00E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C253"/>
  <w15:docId w15:val="{D22B0885-CCFF-4418-85F9-73F03307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CE1"/>
  </w:style>
  <w:style w:type="paragraph" w:styleId="a7">
    <w:name w:val="footer"/>
    <w:basedOn w:val="a"/>
    <w:link w:val="a8"/>
    <w:uiPriority w:val="99"/>
    <w:unhideWhenUsed/>
    <w:rsid w:val="00E8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CE1"/>
  </w:style>
  <w:style w:type="table" w:styleId="a9">
    <w:name w:val="Table Grid"/>
    <w:basedOn w:val="a1"/>
    <w:uiPriority w:val="59"/>
    <w:rsid w:val="003C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Даниловы</dc:creator>
  <cp:keywords/>
  <dc:description/>
  <cp:lastModifiedBy>Данилова Мария Николаевна</cp:lastModifiedBy>
  <cp:revision>6</cp:revision>
  <dcterms:created xsi:type="dcterms:W3CDTF">2021-10-27T05:52:00Z</dcterms:created>
  <dcterms:modified xsi:type="dcterms:W3CDTF">2021-10-27T07:11:00Z</dcterms:modified>
</cp:coreProperties>
</file>